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3E" w:rsidRDefault="00BB183E" w:rsidP="00DB56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B183E" w:rsidRDefault="00BB183E" w:rsidP="00DB56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B183E" w:rsidRPr="00F632BA" w:rsidRDefault="00BB183E" w:rsidP="00F632BA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632BA">
        <w:rPr>
          <w:rFonts w:ascii="Times New Roman" w:hAnsi="Times New Roman"/>
          <w:b/>
          <w:sz w:val="26"/>
          <w:szCs w:val="26"/>
        </w:rPr>
        <w:t xml:space="preserve">ПОЛОЖЕНИЕ О НАСТАВНИЧЕСТВЕ </w:t>
      </w:r>
    </w:p>
    <w:p w:rsidR="00BB183E" w:rsidRPr="00F632BA" w:rsidRDefault="00BB183E" w:rsidP="00F632BA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632BA">
        <w:rPr>
          <w:rFonts w:ascii="Times New Roman" w:hAnsi="Times New Roman"/>
          <w:b/>
          <w:sz w:val="26"/>
          <w:szCs w:val="26"/>
        </w:rPr>
        <w:t>В БУЗ ВО «КАДУЙСКАЯ ЦРБ»</w:t>
      </w:r>
    </w:p>
    <w:p w:rsidR="00BB183E" w:rsidRPr="0086712F" w:rsidRDefault="00BB183E" w:rsidP="00DB56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smartTag w:uri="urn:schemas-microsoft-com:office:smarttags" w:element="place">
        <w:r w:rsidRPr="00825745">
          <w:rPr>
            <w:rFonts w:ascii="Times New Roman" w:hAnsi="Times New Roman"/>
            <w:b/>
            <w:sz w:val="26"/>
            <w:szCs w:val="26"/>
            <w:lang w:val="en-US"/>
          </w:rPr>
          <w:t>I</w:t>
        </w:r>
        <w:r w:rsidRPr="0086712F">
          <w:rPr>
            <w:rFonts w:ascii="Times New Roman" w:hAnsi="Times New Roman"/>
            <w:b/>
            <w:sz w:val="26"/>
            <w:szCs w:val="26"/>
          </w:rPr>
          <w:t>.</w:t>
        </w:r>
      </w:smartTag>
      <w:r w:rsidRPr="0086712F">
        <w:rPr>
          <w:rFonts w:ascii="Times New Roman" w:hAnsi="Times New Roman"/>
          <w:b/>
          <w:sz w:val="26"/>
          <w:szCs w:val="26"/>
        </w:rPr>
        <w:t xml:space="preserve"> ОБЩИЕ ПОЛОЖЕНИЯ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Настоящее положение о наставничестве в БУЗ ВО «Кадуйская ЦРБ» (далее – Приложение) определяет порядок организации работы по наставничеству в бюджетном учреждении здравоохранения  Вологодской области «Кадуйская центральная районная больница» (далее – учреждение здравоохранения).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Настоящее Положение: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определяет основные понятия, используемые для реализации наставничества в учреждениях здравоохранения;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определяет цели и задачи наставничества;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устанавливает требования в организации наставничества;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определяет профессионально квалификационные требования, предъявляемые к наставнику;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определяет формы работы наставника и молодого специалиста;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устанавливает порядок отчетности и контроля в системе наставничества;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определяет права и обязанности всех участников системы наставничества.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Наставничество – это разновидность индивидуальных работы с медицинскими работниками, впервые принятыми в учреждении здравоохранения и не имеющие стажа работы, или вновь назначенными (переведенными) на другую должность в учреждении здравоохранения, если выполнение должностных обязанностей требует расширения (освоении) новых профессиональных знаний и овладения новыми практическими навыками.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Наставничество является неотъемлемым элементом кадровой политики, средством воспитания и обучения медицинских работников, впервые принятых на работу в учреждение здравоохранения после окончания образовательного учреждения.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Молодой специалист – это медицинский работник учреждения здравоохранения, впервые принятый в учреждения здравоохранения и не имеющий стажа работы, или вновь назначенный (переведенный) на другую должность в учреждение здравоохранения.</w:t>
      </w:r>
    </w:p>
    <w:p w:rsidR="00BB183E" w:rsidRDefault="00BB183E" w:rsidP="00DB56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25745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86712F">
        <w:rPr>
          <w:rFonts w:ascii="Times New Roman" w:hAnsi="Times New Roman"/>
          <w:b/>
          <w:sz w:val="26"/>
          <w:szCs w:val="26"/>
        </w:rPr>
        <w:t>. ЦЕЛИ И ЗАДАЧИ НАСТАВНИЧЕСТВА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Целью наставничества является оказание помощи молодым специалистам в их профессиональном становлении, приобретении молодыми специалистами необходимых профессиональных навыков и опыта работы, а также воспитание у них требований к себе и заинтересованности в результатах труда, повышение профессионального мастерства и уровня компетенции молодых специалистов (врачей, медицинских сестер, акушерок, фельдшеров, зубных врачей и другие медицинские работники), овладение нормами медицинской этики и деонтологии, повышение культурного уровня, привлечение к участию в общественной жизни учреждения.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основными задачами наставничества является: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ускорение процесса профессиональной и социальной адаптации в учреждении здравоохранения молодых специалистов;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привитие молодым специалистам навыков самостоятельности и инициативности в работе, способности адекватно и быстро реагировать на изменение окружающей обстановки, качественно и ответственно выполнять возложенные функциональные обязанности в соответствии с занимаемой должность;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формирование у молодого специалиста интереса к работе порученному делу, уважение к коллективу, выработка высоких профессиональных и моральных качеств, добросовестности, ответственности, дисциплинированности, инициативности, сознательного отношения к выполнении работы;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 формирование квалификационного кадрового состава БУЗ ВО «Кадуйская ЦРБ» и его стабилизация.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B183E" w:rsidRDefault="00BB183E" w:rsidP="00D44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D44FF5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576916">
        <w:rPr>
          <w:rFonts w:ascii="Times New Roman" w:hAnsi="Times New Roman"/>
          <w:b/>
          <w:sz w:val="26"/>
          <w:szCs w:val="26"/>
        </w:rPr>
        <w:t xml:space="preserve">. </w:t>
      </w:r>
      <w:r w:rsidRPr="00D44FF5">
        <w:rPr>
          <w:rFonts w:ascii="Times New Roman" w:hAnsi="Times New Roman"/>
          <w:b/>
          <w:sz w:val="26"/>
          <w:szCs w:val="26"/>
        </w:rPr>
        <w:t>ТРЕБОВАНИЯ К ПОДБОРУ НАСТАВНИКУ</w:t>
      </w:r>
    </w:p>
    <w:p w:rsidR="00BB183E" w:rsidRDefault="00BB183E" w:rsidP="002A3E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 Наставником может быть назначен любой профессионально компетентный медицинский работник учреждения здравоохранения, имеющий опыт работы в должности не менее одного года, высокие стабильные показатели деятельности, пользующий авторитетом в коллективе.</w:t>
      </w:r>
    </w:p>
    <w:p w:rsidR="00BB183E" w:rsidRDefault="00BB183E" w:rsidP="002A3E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 Кандидатуры наставников предлагаются заместителем главного врача по лечебной работе (врачи) и главной медицинской сестрой (средний медицинский персонал) в соответствии со следующими личностными качествами:</w:t>
      </w:r>
    </w:p>
    <w:p w:rsidR="00BB183E" w:rsidRDefault="00BB183E" w:rsidP="002A3E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позитивный стиль общения и мировосприятия;</w:t>
      </w:r>
    </w:p>
    <w:p w:rsidR="00BB183E" w:rsidRDefault="00BB183E" w:rsidP="002A3E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педагогические навыки; умение решать проблемы;</w:t>
      </w:r>
    </w:p>
    <w:p w:rsidR="00BB183E" w:rsidRDefault="00BB183E" w:rsidP="002A3E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способность выделять приоритеты; особенности личного влияния и авторитет коллег;</w:t>
      </w:r>
    </w:p>
    <w:p w:rsidR="00BB183E" w:rsidRDefault="00BB183E" w:rsidP="002A3E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оригинальность мышления; инициативность;</w:t>
      </w:r>
    </w:p>
    <w:p w:rsidR="00BB183E" w:rsidRDefault="00BB183E" w:rsidP="002A3E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склонность к творчеству;</w:t>
      </w:r>
    </w:p>
    <w:p w:rsidR="00BB183E" w:rsidRDefault="00BB183E" w:rsidP="002A3E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уверенность в себе;</w:t>
      </w:r>
    </w:p>
    <w:p w:rsidR="00BB183E" w:rsidRDefault="00BB183E" w:rsidP="002A3E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самостоятельность;</w:t>
      </w:r>
    </w:p>
    <w:p w:rsidR="00BB183E" w:rsidRDefault="00BB183E" w:rsidP="002A3E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обязательность; </w:t>
      </w:r>
    </w:p>
    <w:p w:rsidR="00BB183E" w:rsidRDefault="00BB183E" w:rsidP="002A3E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энергичность;</w:t>
      </w:r>
    </w:p>
    <w:p w:rsidR="00BB183E" w:rsidRDefault="00BB183E" w:rsidP="002A3E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надежность;</w:t>
      </w:r>
    </w:p>
    <w:p w:rsidR="00BB183E" w:rsidRDefault="00BB183E" w:rsidP="002A3E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работоспособность;</w:t>
      </w:r>
    </w:p>
    <w:p w:rsidR="00BB183E" w:rsidRDefault="00BB183E" w:rsidP="002A3E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умение заручаться поддержкой;</w:t>
      </w:r>
    </w:p>
    <w:p w:rsidR="00BB183E" w:rsidRDefault="00BB183E" w:rsidP="002A3E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умение сотрудничать;</w:t>
      </w:r>
    </w:p>
    <w:p w:rsidR="00BB183E" w:rsidRDefault="00BB183E" w:rsidP="002A3E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умение выражать мысли, такт и дипломатичность;- умение брать на себя риск ответственности;</w:t>
      </w:r>
    </w:p>
    <w:p w:rsidR="00BB183E" w:rsidRDefault="00BB183E" w:rsidP="002A3E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умение организовывать других людей.</w:t>
      </w:r>
    </w:p>
    <w:p w:rsidR="00BB183E" w:rsidRDefault="00BB183E" w:rsidP="002A3E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 Критериями соответствия роли наставника следует считать:</w:t>
      </w:r>
    </w:p>
    <w:p w:rsidR="00BB183E" w:rsidRDefault="00BB183E" w:rsidP="002A3E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умение выявлять и оценивать качества личности наставляемого, которые нуждаются в развитии;</w:t>
      </w:r>
    </w:p>
    <w:p w:rsidR="00BB183E" w:rsidRDefault="00BB183E" w:rsidP="002A3E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готовность оказать помощь и поддержку в адаптации к производственной среде;</w:t>
      </w:r>
    </w:p>
    <w:p w:rsidR="00BB183E" w:rsidRDefault="00BB183E" w:rsidP="002A3E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способность применять современные подходы к обучению;</w:t>
      </w:r>
    </w:p>
    <w:p w:rsidR="00BB183E" w:rsidRDefault="00BB183E" w:rsidP="002A3E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служить положительной моделью профессии и общении.</w:t>
      </w:r>
    </w:p>
    <w:p w:rsidR="00BB183E" w:rsidRDefault="00BB183E" w:rsidP="002A3E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 Сотрудников, имеющих дисциплинарные взыскания, привлекать к наставнической работе на период действия данного взыскания не рекомендуется.</w:t>
      </w:r>
    </w:p>
    <w:p w:rsidR="00BB183E" w:rsidRPr="00D44FF5" w:rsidRDefault="00BB183E" w:rsidP="00D44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B183E" w:rsidRDefault="00BB183E" w:rsidP="00DB56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B183E" w:rsidRDefault="00BB183E" w:rsidP="00DB56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B183E" w:rsidRDefault="00BB183E" w:rsidP="00DB56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B183E" w:rsidRDefault="00BB183E" w:rsidP="00DB56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IV</w:t>
      </w:r>
      <w:r w:rsidRPr="000E740B">
        <w:rPr>
          <w:rFonts w:ascii="Times New Roman" w:hAnsi="Times New Roman"/>
          <w:b/>
          <w:sz w:val="26"/>
          <w:szCs w:val="26"/>
        </w:rPr>
        <w:t>. ОРГАНИЗАЦИОННЫЕ ОСНОВЫ НАСТАВНИЧЕСТВА</w:t>
      </w:r>
    </w:p>
    <w:p w:rsidR="00BB183E" w:rsidRPr="00AE610F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1607">
        <w:rPr>
          <w:rFonts w:ascii="Times New Roman" w:hAnsi="Times New Roman"/>
          <w:sz w:val="26"/>
          <w:szCs w:val="26"/>
        </w:rPr>
        <w:t>4</w:t>
      </w:r>
      <w:r w:rsidRPr="00AE610F">
        <w:rPr>
          <w:rFonts w:ascii="Times New Roman" w:hAnsi="Times New Roman"/>
          <w:sz w:val="26"/>
          <w:szCs w:val="26"/>
        </w:rPr>
        <w:t>.1. Координацию и организацию деятельности наставников осуществляет заместитель главного врача по лечебной работе (врачи) и главная медицинская сестра (средний медицинский персонал).</w:t>
      </w:r>
    </w:p>
    <w:p w:rsidR="00BB183E" w:rsidRPr="00631607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1607">
        <w:rPr>
          <w:rFonts w:ascii="Times New Roman" w:hAnsi="Times New Roman"/>
          <w:sz w:val="26"/>
          <w:szCs w:val="26"/>
        </w:rPr>
        <w:t>4.2. Прикрепление наставника осуществляется не позднее двух недель со дня принятия молодого специалиста на соответствующую должность при обоюдном согласии наставника и молодого специалиста.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1607">
        <w:rPr>
          <w:rFonts w:ascii="Times New Roman" w:hAnsi="Times New Roman"/>
          <w:sz w:val="26"/>
          <w:szCs w:val="26"/>
        </w:rPr>
        <w:t>4.3. Наставничество устанавливается продолжительностью от трех месяцев до одного года в зависимости от уровня профессиональной переподготовки молодого специалиста, его индивидуальных способностей, способностей к накоплению и обновлению профессионального опыта, а также установленного испытательного срока.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1607">
        <w:rPr>
          <w:rFonts w:ascii="Times New Roman" w:hAnsi="Times New Roman"/>
          <w:sz w:val="26"/>
          <w:szCs w:val="26"/>
        </w:rPr>
        <w:t>4.4. Наставник может иметь одновременно не более двух молодых специалистов.</w:t>
      </w:r>
    </w:p>
    <w:p w:rsidR="00BB183E" w:rsidRPr="00631607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1607">
        <w:rPr>
          <w:rFonts w:ascii="Times New Roman" w:hAnsi="Times New Roman"/>
          <w:sz w:val="26"/>
          <w:szCs w:val="26"/>
        </w:rPr>
        <w:t>4.5. Наставник в своей деятельности руководствуется:</w:t>
      </w:r>
    </w:p>
    <w:p w:rsidR="00BB183E" w:rsidRPr="00631607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1607">
        <w:rPr>
          <w:rFonts w:ascii="Times New Roman" w:hAnsi="Times New Roman"/>
          <w:sz w:val="26"/>
          <w:szCs w:val="26"/>
        </w:rPr>
        <w:t>- действующим законодательством Российской Федерации;</w:t>
      </w:r>
    </w:p>
    <w:p w:rsidR="00BB183E" w:rsidRPr="00631607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1607">
        <w:rPr>
          <w:rFonts w:ascii="Times New Roman" w:hAnsi="Times New Roman"/>
          <w:sz w:val="26"/>
          <w:szCs w:val="26"/>
        </w:rPr>
        <w:t xml:space="preserve"> - нормативно – правовыми актами Вологодской области;</w:t>
      </w:r>
    </w:p>
    <w:p w:rsidR="00BB183E" w:rsidRPr="00631607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1607">
        <w:rPr>
          <w:rFonts w:ascii="Times New Roman" w:hAnsi="Times New Roman"/>
          <w:sz w:val="26"/>
          <w:szCs w:val="26"/>
        </w:rPr>
        <w:t xml:space="preserve"> - настоящим Положением.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6C63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</w:t>
      </w:r>
      <w:r w:rsidRPr="005C6C63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 Закрепление медицинского работника в качестве наставника осуществляется приказом главного врача БУЗ ВО «Кадуйская ЦРБ» (далее по тексту – главный врач учреждения здравоохранения). Основанием для закрепления наставника является представление непосредственного руководителя структурного подразделения учреждения здравоохранения при обоюдном согласии предполагаемого наставника и молодого специалиста, за которым он будет закреплен в отдел кадров.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6406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</w:t>
      </w:r>
      <w:r w:rsidRPr="00976406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 Замена наставника может производиться на основании служебной записки руководителя структурного подразделения учреждения здравоохранения, представленной на имя главного врача учреждения здравоохранения, приказом последнего в следующих случаях: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при расторжение служебного контракта с наставником;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при переводе наставника или молодого специалиста на иную должность или другое структурное подразделение учреждения здравоохранения;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при психологической несовместимости наставника и молодого специалиста;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 по иным основаниям или при наличии обстоятельств, препятствующих осуществлению процесса профессионального становления молодого специалиста.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55D6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</w:t>
      </w:r>
      <w:r w:rsidRPr="000455D6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. В течении 10 (десяти) календарных дней по окончании </w:t>
      </w:r>
      <w:r w:rsidRPr="001A7934">
        <w:rPr>
          <w:rFonts w:ascii="Times New Roman" w:hAnsi="Times New Roman"/>
          <w:sz w:val="26"/>
          <w:szCs w:val="26"/>
        </w:rPr>
        <w:t>срока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наставничества, установленного организационно-распорядительным документом за подписью руководителя учреждения, молодой специалист готовит отчет об итогах наставничества, который составляет с заведующим структурного подразделения, утверждает у соответствующего заместителя главного врача и представляет главному врачу учреждения здравоохранения. При необходимости молодому специалисту, в отношении которого осуществлялось наставничество, даются конкретные рекомендации по дальнейшему повышению профессионального мастерства.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6406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</w:t>
      </w:r>
      <w:r w:rsidRPr="00976406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 Отчет об итогах наставничества после его рассмотрении главным врачом учреждения здравоохранения приобщается к личному делу молодого специалиста, в отношении которого осуществлялось наставничество.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6916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.1</w:t>
      </w:r>
      <w:r w:rsidRPr="00576916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. Наставничество прекращается до истечения срока, установленного приказом главного врача учреждения здравоохранения в следующих случаях: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прекращение трудового договора с сотрудником, в отношении которого осуществляется наставническая деятельность;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прекращение трудового договора с сотрудником, осуществляющим наставническую деятельность;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невыполнение наставником обязанностей, установленных настоящим Приложением; 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иных случаях, исключающих осуществление наставничества в соответствии с настоящим Положением.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6916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.1</w:t>
      </w:r>
      <w:r w:rsidRPr="00576916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 По представлению руководителя структурного подразделения учреждения здравоохранения наставник может быть поощрен в случае признания наставничества успешным. Критериями оценки наставничества являются результаты деятельности молодого специалиста.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6916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.1</w:t>
      </w:r>
      <w:r w:rsidRPr="00576916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 Результаты работы наставника при расчете показателей эффективности и качества деятельности.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B183E" w:rsidRDefault="00BB183E" w:rsidP="00DB56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V</w:t>
      </w:r>
      <w:r w:rsidRPr="008109ED">
        <w:rPr>
          <w:rFonts w:ascii="Times New Roman" w:hAnsi="Times New Roman"/>
          <w:b/>
          <w:sz w:val="26"/>
          <w:szCs w:val="26"/>
        </w:rPr>
        <w:t>. ОБЯЗАННОСТИ НАСТАВНИКА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3D85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.1. Передавать накопительный опят профессионального мастерства, обучать наиболее рациональным и передовым методам работы.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3D85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.2. Знать и знакомить молодого специалиста с требованиями, действующими законодательства Российской Федерации, нормативно - правовых актов, определяющих его правила и обязанности.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234E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.3. Содействовать молодому специалисту в изучении нормативно – правовых и иных документов, регламентирующих его деятельность (должностные обязанности, основные направления деятельности, организация работы структурного подразделения и т.д.).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234E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.4. Оказывать методическую, практическую помощь молодому специалисту в приобретении навыков для успешного выполнения должностных обязанностей, осуществлять постоянный контроль его деятельности, своевременно выявлять допущенные ошибки и недостатки в работе и совместно применять меры к их устранению.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234E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.5. Ознакомить с историей и структурой учреждения здравоохранения и конкретного подразделения, традициями, расположением помещений.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234E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.6. Личным примером развивать положительные качества молодого специалиста, корректировать его поведение на работе, привлекать к участию в общественной жизни коллектива, содействовать развитию общекультурного и профессионального кругозора, формировать ответственное отношение к работе, а также внимательное отношение к коллегам.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234E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.7. Всесторонне изучить личные и деловые качества молодого специалиста, его отношение к выполнению должностных обязанностей, к коллегам по работе.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234E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.8. Разработать индивидуальный план обучения для молодого специалиста.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6916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.8.1. Индивидуальный план обучения молодого специалиста разрабатывается наставником, согласовывается с руководителем структурного подразделения, в котором работает наставник в течении 7 (семи) рабочих дней со дня изменения приказа главного врача учреждения здравоохранения о назначении наставника.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6916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.8.2. Наставник ежемесячно письменно в произвольной форме составляет отчет руководителю структурного подразделения, в котором работает наставник, по результатам наставнической работы с молодым специалистом, в том числе, о результатах выполнения индивидуального плана молодого специалиста.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6C58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.9. По итогам наставничества представить для учреждения руководителю структурного подразделения учреждения здравоохранения отзыв, в котором должна содержаться информация о выполнении плана вступления в должность, о о деловых и профессиональных качествах молодого специалиста и его готовности к самостоятельному выполнению должностных обязанностей.</w:t>
      </w:r>
    </w:p>
    <w:p w:rsidR="00BB183E" w:rsidRDefault="00BB183E" w:rsidP="00DB56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B183E" w:rsidRDefault="00BB183E" w:rsidP="00DB56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VI</w:t>
      </w:r>
      <w:r w:rsidRPr="00A154A2">
        <w:rPr>
          <w:rFonts w:ascii="Times New Roman" w:hAnsi="Times New Roman"/>
          <w:b/>
          <w:sz w:val="26"/>
          <w:szCs w:val="26"/>
        </w:rPr>
        <w:t>. ПРАВА НАСТАВНИКА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Наставник имеет право: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6.1. Участвовать в обсуждении вопросов, связанных с наставничеством.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6.2. Подключать для дополнительного обучения молодого специалиста других сотрудников структурных подразделений учреждения здравоохранения.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6.3. Участвовать в обсуждении вопросов, связанных со служебной, общественной деятельностью молодого специалиста, вносить предложения непосредственному руководителю структурного подразделения учреждения здравоохранения и его поощрении, применении мер воспитательного и дисциплинарного воздействия.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6.4. Обращаться с мотивированным заявлением о сложением с него обязанностей наставника в отношении молодого специалиста по причинам личного характера или успешного овладения обучаемым необходимыми профессиональными знаниями, умениями и навыками.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B183E" w:rsidRDefault="00BB183E" w:rsidP="00DB56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VII</w:t>
      </w:r>
      <w:r w:rsidRPr="002F1E8B">
        <w:rPr>
          <w:rFonts w:ascii="Times New Roman" w:hAnsi="Times New Roman"/>
          <w:b/>
          <w:sz w:val="26"/>
          <w:szCs w:val="26"/>
        </w:rPr>
        <w:t>. ОБЯЗАННОСТИ МОЛОДОГО СПЕЦИАЛИСТА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период наставничества молодой специалист обязан: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7.1. Изучать законодательство, нормативно – правовые акты, определяющие его деятельность, структуру, особенности работы учреждения здравоохранения и структурного подразделения, должностные обязанности по должности.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7.2. Выполнять индивидуальный план обучения в установленные сроки.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7.3. Повышать уровень профессиональной подготовки, необходимой для выполнения должностных обязанностей в полном объеме.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7.4. Учиться у наставника передовым методам и формам работы, правильно строить свои взаимоотношения со специалистами структурных подразделений учреждения здравоохранения.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7.5. Повышать свой общеобразовательный и культурный уровень.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7.6. Периодически отчитываться о своей работе перед наставником и руководителем структурного подразделения учреждения здравоохранения.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B183E" w:rsidRDefault="00BB183E" w:rsidP="00DB56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25745">
        <w:rPr>
          <w:rFonts w:ascii="Times New Roman" w:hAnsi="Times New Roman"/>
          <w:b/>
          <w:sz w:val="26"/>
          <w:szCs w:val="26"/>
          <w:lang w:val="en-US"/>
        </w:rPr>
        <w:t>VII</w:t>
      </w:r>
      <w:r>
        <w:rPr>
          <w:rFonts w:ascii="Times New Roman" w:hAnsi="Times New Roman"/>
          <w:b/>
          <w:sz w:val="26"/>
          <w:szCs w:val="26"/>
          <w:lang w:val="en-US"/>
        </w:rPr>
        <w:t>I</w:t>
      </w:r>
      <w:r w:rsidRPr="007D628C">
        <w:rPr>
          <w:rFonts w:ascii="Times New Roman" w:hAnsi="Times New Roman"/>
          <w:b/>
          <w:sz w:val="26"/>
          <w:szCs w:val="26"/>
        </w:rPr>
        <w:t>. ПРАВА МОЛОДОГО СПЕЦИАЛИСТА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0857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.1. Пользоваться имеющейся в структурном подразделении учреждения здравоохранения нормативно – правовой, учебно-методической и другой документации по вопросам деятельности.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0857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.2. В индивидуальном порядке обращаться к наставнику за советом, помощью, по вопросам профессиональной деятельности.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0857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.3. вносить на рассмотрение руководителя структурного подразделения учреждения здравоохранения предложения по совершенствованию работы, связанной с наставничеством.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0857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.4. При безуспешных попытках установления личного контакта с наставником выходить с сообщением о смене наставника.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B183E" w:rsidRDefault="00BB183E" w:rsidP="00DB56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IX</w:t>
      </w:r>
      <w:r w:rsidRPr="00825745">
        <w:rPr>
          <w:rFonts w:ascii="Times New Roman" w:hAnsi="Times New Roman"/>
          <w:b/>
          <w:sz w:val="26"/>
          <w:szCs w:val="26"/>
        </w:rPr>
        <w:t>. РУКОВОДСТВО РАБОТОЙ НАСТАВНИКА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0857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.1. Организация работы наставника и контроль его деятельности возлагается на руководителей структурных подразделений учреждения здравоохранения.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0857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.2. Ответственность за организацию наставничества в учреждении здравоохранения возлагается на главного врача учреждения здравоохранения и (или) заместителя главного врача по лечебной работе, главную медицинскую сестру, а также в соответствии с приказом учреждения здравоохранения – на сотрудников отдела кадров, руководителей структурных подразделений учреждения здравоохранения, в которых работают молодые специалисты, в отношении которых осуществляется наставничество.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9.3. Руководитель структурного подразделения учреждения здравоохранения, в котором работает молодой специалист, в отношении которого проводиться наставничество, обязан: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представлять молодого специалиста и наставника работникам структурного подразделения;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создавать условия для совместной работы наставника и молодого специалиста;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осуществлять контроль за деятельностью наставника и работой закрепленного за ним молодого специалиста, вносить необходимые изменения или дополнения в процесс работы по наставничеству;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обеспечить возможность осуществления наставником своих обязанностей в соответствии с настоящим Положением;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осуществлять систематический контроль работы наставника;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изучать, обобщать и распространять положительный опят организации наставничества среди иных руководителей структурных подразделений учреждения здравоохранения;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оказывать методическую и практическую помощь наставникам, в том числе в составлении и реализации индивидуального плана обучения молодого специалиста учреждения здравоохранения, осуществлять общий контроль за его выполнением;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учитывать результаты деятельности наставника при его поощрении.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9.4. Сотрудники отдела кадров: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ознака</w:t>
      </w:r>
      <w:r w:rsidRPr="00B50780">
        <w:rPr>
          <w:rFonts w:ascii="Times New Roman" w:hAnsi="Times New Roman"/>
          <w:sz w:val="26"/>
          <w:szCs w:val="26"/>
        </w:rPr>
        <w:t>мливают</w:t>
      </w:r>
      <w:r>
        <w:rPr>
          <w:rFonts w:ascii="Times New Roman" w:hAnsi="Times New Roman"/>
          <w:sz w:val="26"/>
          <w:szCs w:val="26"/>
        </w:rPr>
        <w:t xml:space="preserve"> соответствующих работников с приказами учреждения здравоохранения и настоящим Положением;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участвуют в организации повышения квалификации наставников;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обеспечивают систематическое рассмотрение вопросов организации наставнической работы на совещаниях у руководителя учреждения здравоохранения.</w:t>
      </w:r>
    </w:p>
    <w:p w:rsidR="00BB183E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B183E" w:rsidRDefault="00BB183E" w:rsidP="006515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B183E" w:rsidRDefault="00BB183E" w:rsidP="006515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B183E" w:rsidRDefault="00BB183E" w:rsidP="006515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515FB">
        <w:rPr>
          <w:rFonts w:ascii="Times New Roman" w:hAnsi="Times New Roman"/>
          <w:b/>
          <w:sz w:val="26"/>
          <w:szCs w:val="26"/>
          <w:lang w:val="en-US"/>
        </w:rPr>
        <w:t>X</w:t>
      </w:r>
      <w:r w:rsidRPr="006515FB">
        <w:rPr>
          <w:rFonts w:ascii="Times New Roman" w:hAnsi="Times New Roman"/>
          <w:b/>
          <w:sz w:val="26"/>
          <w:szCs w:val="26"/>
        </w:rPr>
        <w:t xml:space="preserve">. ОТВЕТСТВЕННОСТЬ НАСТАВНИКА </w:t>
      </w:r>
    </w:p>
    <w:p w:rsidR="00BB183E" w:rsidRPr="005846C2" w:rsidRDefault="00BB183E" w:rsidP="004366A2">
      <w:pPr>
        <w:pStyle w:val="o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5846C2">
        <w:rPr>
          <w:sz w:val="26"/>
          <w:szCs w:val="26"/>
        </w:rPr>
        <w:t>10.1. Наставник несет ответственность за:</w:t>
      </w:r>
    </w:p>
    <w:p w:rsidR="00BB183E" w:rsidRPr="005846C2" w:rsidRDefault="00BB183E" w:rsidP="004366A2">
      <w:pPr>
        <w:pStyle w:val="o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5846C2">
        <w:rPr>
          <w:sz w:val="26"/>
          <w:szCs w:val="26"/>
        </w:rPr>
        <w:t xml:space="preserve">- выполнение </w:t>
      </w:r>
      <w:r>
        <w:rPr>
          <w:sz w:val="26"/>
          <w:szCs w:val="26"/>
        </w:rPr>
        <w:t xml:space="preserve">индивидуального </w:t>
      </w:r>
      <w:r w:rsidRPr="005846C2">
        <w:rPr>
          <w:sz w:val="26"/>
          <w:szCs w:val="26"/>
        </w:rPr>
        <w:t>плана обучения;</w:t>
      </w:r>
    </w:p>
    <w:p w:rsidR="00BB183E" w:rsidRPr="005846C2" w:rsidRDefault="00BB183E" w:rsidP="004366A2">
      <w:pPr>
        <w:pStyle w:val="o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5846C2">
        <w:rPr>
          <w:sz w:val="26"/>
          <w:szCs w:val="26"/>
        </w:rPr>
        <w:t>- соблюдение норм профессиональной этики;</w:t>
      </w:r>
    </w:p>
    <w:p w:rsidR="00BB183E" w:rsidRPr="005846C2" w:rsidRDefault="00BB183E" w:rsidP="004366A2">
      <w:pPr>
        <w:pStyle w:val="o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5846C2">
        <w:rPr>
          <w:sz w:val="26"/>
          <w:szCs w:val="26"/>
        </w:rPr>
        <w:t>- качественное исполнение возложенных на него функций обучения нового работника;</w:t>
      </w:r>
    </w:p>
    <w:p w:rsidR="00BB183E" w:rsidRDefault="00BB183E" w:rsidP="004366A2">
      <w:pPr>
        <w:pStyle w:val="o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5846C2">
        <w:rPr>
          <w:sz w:val="26"/>
          <w:szCs w:val="26"/>
        </w:rPr>
        <w:t>- обеспечение необходимого уровня профессиональной деятельности закрепленного за ним сотрудника.</w:t>
      </w:r>
    </w:p>
    <w:p w:rsidR="00BB183E" w:rsidRDefault="00BB183E" w:rsidP="004366A2">
      <w:pPr>
        <w:pStyle w:val="o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BB183E" w:rsidRDefault="00BB183E" w:rsidP="00D92E7A">
      <w:pPr>
        <w:pStyle w:val="otekstj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6"/>
          <w:szCs w:val="26"/>
        </w:rPr>
      </w:pPr>
      <w:r w:rsidRPr="00D92E7A">
        <w:rPr>
          <w:b/>
          <w:sz w:val="26"/>
          <w:szCs w:val="26"/>
          <w:lang w:val="en-US"/>
        </w:rPr>
        <w:t>XI</w:t>
      </w:r>
      <w:r w:rsidRPr="00D92E7A">
        <w:rPr>
          <w:b/>
          <w:sz w:val="26"/>
          <w:szCs w:val="26"/>
        </w:rPr>
        <w:t>. ОТВЕТСТВЕННОСТЬ МОЛОДОГО СПЕЦИАЛИСТА</w:t>
      </w:r>
    </w:p>
    <w:p w:rsidR="00BB183E" w:rsidRPr="004453E8" w:rsidRDefault="00BB183E" w:rsidP="004453E8">
      <w:pPr>
        <w:pStyle w:val="o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11.1. Молодой специалист </w:t>
      </w:r>
      <w:r w:rsidRPr="004453E8">
        <w:rPr>
          <w:sz w:val="26"/>
          <w:szCs w:val="26"/>
        </w:rPr>
        <w:t>несет ответственность за:</w:t>
      </w:r>
    </w:p>
    <w:p w:rsidR="00BB183E" w:rsidRPr="004453E8" w:rsidRDefault="00BB183E" w:rsidP="004453E8">
      <w:pPr>
        <w:pStyle w:val="o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453E8">
        <w:rPr>
          <w:sz w:val="26"/>
          <w:szCs w:val="26"/>
        </w:rPr>
        <w:t xml:space="preserve">- выполнение </w:t>
      </w:r>
      <w:r>
        <w:rPr>
          <w:sz w:val="26"/>
          <w:szCs w:val="26"/>
        </w:rPr>
        <w:t xml:space="preserve">индивидуального плана обучения </w:t>
      </w:r>
      <w:r w:rsidRPr="004453E8">
        <w:rPr>
          <w:sz w:val="26"/>
          <w:szCs w:val="26"/>
        </w:rPr>
        <w:t>согласно установленным срокам;</w:t>
      </w:r>
    </w:p>
    <w:p w:rsidR="00BB183E" w:rsidRPr="004453E8" w:rsidRDefault="00BB183E" w:rsidP="004453E8">
      <w:pPr>
        <w:pStyle w:val="o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453E8">
        <w:rPr>
          <w:sz w:val="26"/>
          <w:szCs w:val="26"/>
        </w:rPr>
        <w:t>- соблюдение норм профессиональной этики и правил внутреннего распорядка;</w:t>
      </w:r>
    </w:p>
    <w:p w:rsidR="00BB183E" w:rsidRDefault="00BB183E" w:rsidP="004453E8">
      <w:pPr>
        <w:pStyle w:val="o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453E8">
        <w:rPr>
          <w:sz w:val="26"/>
          <w:szCs w:val="26"/>
        </w:rPr>
        <w:t>- качественное выполнение обязанностей, изложенных в должностной инструкции и других нормативных документах, регламентирующих деятельность сотрудников ЛПУ.</w:t>
      </w:r>
    </w:p>
    <w:p w:rsidR="00BB183E" w:rsidRDefault="00BB183E" w:rsidP="004453E8">
      <w:pPr>
        <w:pStyle w:val="o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BB183E" w:rsidRDefault="00BB183E" w:rsidP="0048694A">
      <w:pPr>
        <w:pStyle w:val="otekstj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6"/>
          <w:szCs w:val="26"/>
        </w:rPr>
      </w:pPr>
      <w:r w:rsidRPr="00E41814">
        <w:rPr>
          <w:b/>
          <w:sz w:val="26"/>
          <w:szCs w:val="26"/>
          <w:lang w:val="en-US"/>
        </w:rPr>
        <w:t>XII</w:t>
      </w:r>
      <w:r w:rsidRPr="00E41814">
        <w:rPr>
          <w:b/>
          <w:sz w:val="26"/>
          <w:szCs w:val="26"/>
        </w:rPr>
        <w:t>. ПООЩРЕНИЕ НАСТАВНИКОВ</w:t>
      </w:r>
    </w:p>
    <w:p w:rsidR="00BB183E" w:rsidRDefault="00BB183E" w:rsidP="0048694A">
      <w:pPr>
        <w:pStyle w:val="o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12.1. </w:t>
      </w:r>
      <w:r w:rsidRPr="0048694A">
        <w:rPr>
          <w:sz w:val="26"/>
          <w:szCs w:val="26"/>
        </w:rPr>
        <w:t xml:space="preserve">По  результатам  работы  наставника </w:t>
      </w:r>
      <w:r>
        <w:rPr>
          <w:sz w:val="26"/>
          <w:szCs w:val="26"/>
        </w:rPr>
        <w:t xml:space="preserve">главный врач </w:t>
      </w:r>
      <w:r w:rsidRPr="0048694A">
        <w:rPr>
          <w:sz w:val="26"/>
          <w:szCs w:val="26"/>
        </w:rPr>
        <w:t>принимает  решение</w:t>
      </w:r>
      <w:r>
        <w:rPr>
          <w:sz w:val="26"/>
          <w:szCs w:val="26"/>
        </w:rPr>
        <w:t xml:space="preserve"> </w:t>
      </w:r>
      <w:r w:rsidRPr="0048694A">
        <w:rPr>
          <w:sz w:val="26"/>
          <w:szCs w:val="26"/>
        </w:rPr>
        <w:t>о поощрении наставника.</w:t>
      </w:r>
    </w:p>
    <w:p w:rsidR="00BB183E" w:rsidRDefault="00BB183E" w:rsidP="0048694A">
      <w:pPr>
        <w:pStyle w:val="o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12.2. </w:t>
      </w:r>
      <w:r w:rsidRPr="0048694A">
        <w:rPr>
          <w:sz w:val="26"/>
          <w:szCs w:val="26"/>
        </w:rPr>
        <w:t>Основными критериями оценки работы наставника являются:</w:t>
      </w:r>
    </w:p>
    <w:p w:rsidR="00BB183E" w:rsidRDefault="00BB183E" w:rsidP="0048694A">
      <w:pPr>
        <w:pStyle w:val="o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8694A">
        <w:rPr>
          <w:sz w:val="26"/>
          <w:szCs w:val="26"/>
        </w:rPr>
        <w:t>освоение  и  использование  лицом,  в  отношении  которого  осуществлялось наставничество,  в  практической  деятельности  нормативных  правовых  актов, регламентирующих  исполнение  должностных  обязанностей,  умение  применять полученные теоретические знания в профессиональной деятельности;</w:t>
      </w:r>
    </w:p>
    <w:p w:rsidR="00BB183E" w:rsidRDefault="00BB183E" w:rsidP="0048694A">
      <w:pPr>
        <w:pStyle w:val="o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8694A">
        <w:rPr>
          <w:sz w:val="26"/>
          <w:szCs w:val="26"/>
        </w:rPr>
        <w:t>положительная  мотивация  к  профессиональной  деятельности  и  профессиональному развитию, самостоятельность и инициативность в служебной деятельности;</w:t>
      </w:r>
    </w:p>
    <w:p w:rsidR="00BB183E" w:rsidRDefault="00BB183E" w:rsidP="0048694A">
      <w:pPr>
        <w:pStyle w:val="o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8694A">
        <w:rPr>
          <w:sz w:val="26"/>
          <w:szCs w:val="26"/>
        </w:rPr>
        <w:t>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:rsidR="00BB183E" w:rsidRDefault="00BB183E" w:rsidP="0048694A">
      <w:pPr>
        <w:pStyle w:val="o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8694A">
        <w:rPr>
          <w:sz w:val="26"/>
          <w:szCs w:val="26"/>
        </w:rPr>
        <w:t>дисциплинированность и исполнительность при выполнении распоряжений и указаний, связанных с профессиональной деятельностью.</w:t>
      </w:r>
    </w:p>
    <w:p w:rsidR="00BB183E" w:rsidRDefault="00BB183E" w:rsidP="0048694A">
      <w:pPr>
        <w:pStyle w:val="o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12.3</w:t>
      </w:r>
      <w:r w:rsidRPr="0048694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48694A">
        <w:rPr>
          <w:sz w:val="26"/>
          <w:szCs w:val="26"/>
        </w:rPr>
        <w:t>Результаты работы наставника учитываются при проведении аттестации наставника, продвижении его по службе, материальном и нематериальном стимулировании.</w:t>
      </w:r>
    </w:p>
    <w:p w:rsidR="00BB183E" w:rsidRDefault="00BB183E" w:rsidP="0048694A">
      <w:pPr>
        <w:pStyle w:val="o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12</w:t>
      </w:r>
      <w:r w:rsidRPr="0048694A">
        <w:rPr>
          <w:sz w:val="26"/>
          <w:szCs w:val="26"/>
        </w:rPr>
        <w:t>.4.</w:t>
      </w:r>
      <w:r>
        <w:rPr>
          <w:sz w:val="26"/>
          <w:szCs w:val="26"/>
        </w:rPr>
        <w:t xml:space="preserve"> </w:t>
      </w:r>
      <w:r w:rsidRPr="0048694A">
        <w:rPr>
          <w:sz w:val="26"/>
          <w:szCs w:val="26"/>
        </w:rPr>
        <w:t>В отношении наставников, показавших высокие результаты, могут быть применены следующие виды поощрений:</w:t>
      </w:r>
    </w:p>
    <w:p w:rsidR="00BB183E" w:rsidRDefault="00BB183E" w:rsidP="0048694A">
      <w:pPr>
        <w:pStyle w:val="o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8694A">
        <w:rPr>
          <w:sz w:val="26"/>
          <w:szCs w:val="26"/>
        </w:rPr>
        <w:t xml:space="preserve">объявление благодарности, награждение почетной грамотой </w:t>
      </w:r>
      <w:r>
        <w:rPr>
          <w:sz w:val="26"/>
          <w:szCs w:val="26"/>
        </w:rPr>
        <w:t>Кадуйской ЦРБ</w:t>
      </w:r>
      <w:r w:rsidRPr="0048694A">
        <w:rPr>
          <w:sz w:val="26"/>
          <w:szCs w:val="26"/>
        </w:rPr>
        <w:t>,  вручение  ценного  подарка,  награждение  иными наградами;</w:t>
      </w:r>
    </w:p>
    <w:p w:rsidR="00BB183E" w:rsidRDefault="00BB183E" w:rsidP="0048694A">
      <w:pPr>
        <w:pStyle w:val="o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8694A">
        <w:rPr>
          <w:sz w:val="26"/>
          <w:szCs w:val="26"/>
        </w:rPr>
        <w:t>помещение фотографии наставника на доску почёта</w:t>
      </w:r>
      <w:r>
        <w:rPr>
          <w:sz w:val="26"/>
          <w:szCs w:val="26"/>
        </w:rPr>
        <w:t xml:space="preserve"> Кадуйской ЦРБ</w:t>
      </w:r>
      <w:r w:rsidRPr="0048694A">
        <w:rPr>
          <w:sz w:val="26"/>
          <w:szCs w:val="26"/>
        </w:rPr>
        <w:t>;</w:t>
      </w:r>
    </w:p>
    <w:p w:rsidR="00BB183E" w:rsidRDefault="00BB183E" w:rsidP="0048694A">
      <w:pPr>
        <w:pStyle w:val="o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8694A">
        <w:rPr>
          <w:sz w:val="26"/>
          <w:szCs w:val="26"/>
        </w:rPr>
        <w:t>назначение на вышестоящую должность;</w:t>
      </w:r>
    </w:p>
    <w:p w:rsidR="00BB183E" w:rsidRDefault="00BB183E" w:rsidP="0048694A">
      <w:pPr>
        <w:pStyle w:val="o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8694A">
        <w:rPr>
          <w:sz w:val="26"/>
          <w:szCs w:val="26"/>
        </w:rPr>
        <w:t>материальное поощрение (выплата премии за выполнение о</w:t>
      </w:r>
      <w:r>
        <w:rPr>
          <w:sz w:val="26"/>
          <w:szCs w:val="26"/>
        </w:rPr>
        <w:t xml:space="preserve">собо важного и сложного задания).  </w:t>
      </w:r>
    </w:p>
    <w:p w:rsidR="00BB183E" w:rsidRDefault="00BB183E" w:rsidP="006515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B183E" w:rsidRPr="005131B3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131B3">
        <w:rPr>
          <w:rFonts w:ascii="Times New Roman" w:hAnsi="Times New Roman"/>
          <w:b/>
          <w:sz w:val="26"/>
          <w:szCs w:val="26"/>
          <w:lang w:val="en-US"/>
        </w:rPr>
        <w:t>X</w:t>
      </w:r>
      <w:r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5131B3">
        <w:rPr>
          <w:rFonts w:ascii="Times New Roman" w:hAnsi="Times New Roman"/>
          <w:b/>
          <w:sz w:val="26"/>
          <w:szCs w:val="26"/>
        </w:rPr>
        <w:t>. ДОКУМЕНТЫ, РЕГЛАМЕНТИРУЮЩЕЕ НАСТАВНИЧЕСТВО</w:t>
      </w:r>
    </w:p>
    <w:p w:rsidR="00BB183E" w:rsidRPr="005131B3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</w:t>
      </w:r>
      <w:r w:rsidRPr="005131B3">
        <w:rPr>
          <w:rFonts w:ascii="Times New Roman" w:hAnsi="Times New Roman"/>
          <w:sz w:val="26"/>
          <w:szCs w:val="26"/>
        </w:rPr>
        <w:t>.1. К документам, регламентирующим деятельность наставников, относятся:</w:t>
      </w:r>
    </w:p>
    <w:p w:rsidR="00BB183E" w:rsidRPr="005131B3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131B3">
        <w:rPr>
          <w:rFonts w:ascii="Times New Roman" w:hAnsi="Times New Roman"/>
          <w:sz w:val="26"/>
          <w:szCs w:val="26"/>
        </w:rPr>
        <w:t>- действующее законодательство РФ;</w:t>
      </w:r>
    </w:p>
    <w:p w:rsidR="00BB183E" w:rsidRPr="005131B3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131B3">
        <w:rPr>
          <w:rFonts w:ascii="Times New Roman" w:hAnsi="Times New Roman"/>
          <w:sz w:val="26"/>
          <w:szCs w:val="26"/>
        </w:rPr>
        <w:t>- нормативные акты Министерства здравоохранения Российской Федерации;</w:t>
      </w:r>
    </w:p>
    <w:p w:rsidR="00BB183E" w:rsidRPr="005131B3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131B3">
        <w:rPr>
          <w:rFonts w:ascii="Times New Roman" w:hAnsi="Times New Roman"/>
          <w:sz w:val="26"/>
          <w:szCs w:val="26"/>
        </w:rPr>
        <w:t>- нормативные акты Департамента здравоохранения Вологодской области;</w:t>
      </w:r>
    </w:p>
    <w:p w:rsidR="00BB183E" w:rsidRPr="005131B3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131B3">
        <w:rPr>
          <w:rFonts w:ascii="Times New Roman" w:hAnsi="Times New Roman"/>
          <w:sz w:val="26"/>
          <w:szCs w:val="26"/>
        </w:rPr>
        <w:t>- настоящее Положение;</w:t>
      </w:r>
    </w:p>
    <w:p w:rsidR="00BB183E" w:rsidRPr="005131B3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131B3">
        <w:rPr>
          <w:rFonts w:ascii="Times New Roman" w:hAnsi="Times New Roman"/>
          <w:sz w:val="26"/>
          <w:szCs w:val="26"/>
        </w:rPr>
        <w:t>- приказ главного врача по организации наставничества;</w:t>
      </w:r>
    </w:p>
    <w:p w:rsidR="00BB183E" w:rsidRPr="005131B3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131B3">
        <w:rPr>
          <w:rFonts w:ascii="Times New Roman" w:hAnsi="Times New Roman"/>
          <w:sz w:val="26"/>
          <w:szCs w:val="26"/>
        </w:rPr>
        <w:t>- индивидуальный план обучения вновь принятого сотрудника и молодого специалиста;</w:t>
      </w:r>
    </w:p>
    <w:p w:rsidR="00BB183E" w:rsidRPr="005131B3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131B3">
        <w:rPr>
          <w:rFonts w:ascii="Times New Roman" w:hAnsi="Times New Roman"/>
          <w:sz w:val="26"/>
          <w:szCs w:val="26"/>
        </w:rPr>
        <w:t>- методические рекомендации и обзоры по передовому опыту проведения работы по наставничеству.</w:t>
      </w:r>
    </w:p>
    <w:p w:rsidR="00BB183E" w:rsidRPr="005131B3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B183E" w:rsidRPr="005131B3" w:rsidRDefault="00BB183E" w:rsidP="00DB56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131B3">
        <w:rPr>
          <w:rFonts w:ascii="Times New Roman" w:hAnsi="Times New Roman"/>
          <w:b/>
          <w:sz w:val="26"/>
          <w:szCs w:val="26"/>
          <w:lang w:val="en-US"/>
        </w:rPr>
        <w:t>X</w:t>
      </w:r>
      <w:r>
        <w:rPr>
          <w:rFonts w:ascii="Times New Roman" w:hAnsi="Times New Roman"/>
          <w:b/>
          <w:sz w:val="26"/>
          <w:szCs w:val="26"/>
          <w:lang w:val="en-US"/>
        </w:rPr>
        <w:t>IV</w:t>
      </w:r>
      <w:r w:rsidRPr="005131B3">
        <w:rPr>
          <w:rFonts w:ascii="Times New Roman" w:hAnsi="Times New Roman"/>
          <w:b/>
          <w:sz w:val="26"/>
          <w:szCs w:val="26"/>
        </w:rPr>
        <w:t>. ЗАКЛЮЧИТЕЛЬНЫЕ ПОЛОЖЕНИЯ</w:t>
      </w:r>
    </w:p>
    <w:p w:rsidR="00BB183E" w:rsidRPr="005131B3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Pr="005131B3">
        <w:rPr>
          <w:rFonts w:ascii="Times New Roman" w:hAnsi="Times New Roman"/>
          <w:sz w:val="26"/>
          <w:szCs w:val="26"/>
        </w:rPr>
        <w:t>.1. Настоящее положение вступает в силу с момента его утверждения и действует до его отмены (принятия нового Положения).</w:t>
      </w:r>
    </w:p>
    <w:p w:rsidR="00BB183E" w:rsidRPr="0095081F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Pr="005131B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Pr="005131B3">
        <w:rPr>
          <w:rFonts w:ascii="Times New Roman" w:hAnsi="Times New Roman"/>
          <w:sz w:val="26"/>
          <w:szCs w:val="26"/>
        </w:rPr>
        <w:t>. Контроль за соблюдение настоящего Положения осуществляет главный врач БУЗ ВО «Кадуйская ЦРБ».</w:t>
      </w:r>
    </w:p>
    <w:p w:rsidR="00BB183E" w:rsidRPr="00B50780" w:rsidRDefault="00BB183E" w:rsidP="00DB5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BB183E" w:rsidRPr="00B50780" w:rsidSect="00041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F34"/>
    <w:rsid w:val="00024A73"/>
    <w:rsid w:val="00041820"/>
    <w:rsid w:val="000455D6"/>
    <w:rsid w:val="00051BC0"/>
    <w:rsid w:val="000546D2"/>
    <w:rsid w:val="00096795"/>
    <w:rsid w:val="000D43E6"/>
    <w:rsid w:val="000E740B"/>
    <w:rsid w:val="000F1C21"/>
    <w:rsid w:val="001A7934"/>
    <w:rsid w:val="001B5F34"/>
    <w:rsid w:val="00206C58"/>
    <w:rsid w:val="00232ED3"/>
    <w:rsid w:val="0028053F"/>
    <w:rsid w:val="002A3E82"/>
    <w:rsid w:val="002F1E8B"/>
    <w:rsid w:val="003539D9"/>
    <w:rsid w:val="00391DD1"/>
    <w:rsid w:val="003C0857"/>
    <w:rsid w:val="00407FC0"/>
    <w:rsid w:val="004267A6"/>
    <w:rsid w:val="004366A2"/>
    <w:rsid w:val="004453E8"/>
    <w:rsid w:val="0048694A"/>
    <w:rsid w:val="005131B3"/>
    <w:rsid w:val="00576916"/>
    <w:rsid w:val="005846C2"/>
    <w:rsid w:val="005C6C63"/>
    <w:rsid w:val="00631607"/>
    <w:rsid w:val="006441A6"/>
    <w:rsid w:val="006515FB"/>
    <w:rsid w:val="0065234E"/>
    <w:rsid w:val="007968A4"/>
    <w:rsid w:val="007D628C"/>
    <w:rsid w:val="008109ED"/>
    <w:rsid w:val="00825745"/>
    <w:rsid w:val="0086712F"/>
    <w:rsid w:val="008816D6"/>
    <w:rsid w:val="00884768"/>
    <w:rsid w:val="008A6AC5"/>
    <w:rsid w:val="009159C2"/>
    <w:rsid w:val="0093301B"/>
    <w:rsid w:val="0095081F"/>
    <w:rsid w:val="00976406"/>
    <w:rsid w:val="009C26FD"/>
    <w:rsid w:val="009F3AF6"/>
    <w:rsid w:val="00A154A2"/>
    <w:rsid w:val="00A31316"/>
    <w:rsid w:val="00A86BD3"/>
    <w:rsid w:val="00AB7246"/>
    <w:rsid w:val="00AE610F"/>
    <w:rsid w:val="00B22EDB"/>
    <w:rsid w:val="00B41CD3"/>
    <w:rsid w:val="00B50780"/>
    <w:rsid w:val="00B744CB"/>
    <w:rsid w:val="00BB183E"/>
    <w:rsid w:val="00BB7F50"/>
    <w:rsid w:val="00BF13ED"/>
    <w:rsid w:val="00C2736A"/>
    <w:rsid w:val="00CE1307"/>
    <w:rsid w:val="00D243C8"/>
    <w:rsid w:val="00D44FF5"/>
    <w:rsid w:val="00D64CAE"/>
    <w:rsid w:val="00D720E6"/>
    <w:rsid w:val="00D75672"/>
    <w:rsid w:val="00D92E7A"/>
    <w:rsid w:val="00DB56D0"/>
    <w:rsid w:val="00DC7DDA"/>
    <w:rsid w:val="00DD31E5"/>
    <w:rsid w:val="00DD3528"/>
    <w:rsid w:val="00E24F84"/>
    <w:rsid w:val="00E312E0"/>
    <w:rsid w:val="00E41814"/>
    <w:rsid w:val="00EB429A"/>
    <w:rsid w:val="00EC25CC"/>
    <w:rsid w:val="00EC4D21"/>
    <w:rsid w:val="00F632BA"/>
    <w:rsid w:val="00FC7E3E"/>
    <w:rsid w:val="00FE35FE"/>
    <w:rsid w:val="00FF02B5"/>
    <w:rsid w:val="00FF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82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tekstj">
    <w:name w:val="otekstj"/>
    <w:basedOn w:val="Normal"/>
    <w:uiPriority w:val="99"/>
    <w:rsid w:val="005846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12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4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1264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2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266</TotalTime>
  <Pages>8</Pages>
  <Words>2749</Words>
  <Characters>15675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Лаборатория</cp:lastModifiedBy>
  <cp:revision>62</cp:revision>
  <cp:lastPrinted>2018-11-14T11:44:00Z</cp:lastPrinted>
  <dcterms:created xsi:type="dcterms:W3CDTF">2018-11-06T10:01:00Z</dcterms:created>
  <dcterms:modified xsi:type="dcterms:W3CDTF">2018-11-30T10:58:00Z</dcterms:modified>
</cp:coreProperties>
</file>