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F5" w:rsidRDefault="00E62CF5" w:rsidP="00FC2F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2FCC" w:rsidRP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2FCC">
        <w:rPr>
          <w:rFonts w:ascii="Times New Roman" w:hAnsi="Times New Roman" w:cs="Times New Roman"/>
          <w:b/>
          <w:sz w:val="30"/>
          <w:szCs w:val="30"/>
        </w:rPr>
        <w:t>ВТОРОЙ ЭТАП</w:t>
      </w:r>
      <w:r w:rsidR="00E62CF5" w:rsidRPr="00FC2FC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2CF5">
        <w:rPr>
          <w:rFonts w:ascii="Times New Roman" w:hAnsi="Times New Roman" w:cs="Times New Roman"/>
          <w:b/>
          <w:sz w:val="30"/>
          <w:szCs w:val="30"/>
        </w:rPr>
        <w:t>ДИСПАНСЕ</w:t>
      </w:r>
      <w:r w:rsidR="00E62CF5" w:rsidRPr="00FC2FCC">
        <w:rPr>
          <w:rFonts w:ascii="Times New Roman" w:hAnsi="Times New Roman" w:cs="Times New Roman"/>
          <w:b/>
          <w:sz w:val="30"/>
          <w:szCs w:val="30"/>
        </w:rPr>
        <w:t>РИЗАЦИИ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Второй этап диспансеризации проводится с целью дополнительного обследования и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уточнения диагноза заболевания (состояния), проведения углубленного профилактического консультирования.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диспансеризации включает в себя: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дислипидемия</w:t>
      </w:r>
      <w:proofErr w:type="spellEnd"/>
      <w:r>
        <w:rPr>
          <w:rFonts w:ascii="Times New Roman" w:hAnsi="Times New Roman" w:cs="Times New Roman"/>
          <w:sz w:val="30"/>
          <w:szCs w:val="30"/>
        </w:rPr>
        <w:t>, избыточная масса тела или ожирение);</w:t>
      </w:r>
      <w:proofErr w:type="gramEnd"/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proofErr w:type="spellStart"/>
      <w:r>
        <w:rPr>
          <w:rFonts w:ascii="Times New Roman" w:hAnsi="Times New Roman" w:cs="Times New Roman"/>
          <w:sz w:val="30"/>
          <w:szCs w:val="30"/>
        </w:rPr>
        <w:t>эзофагогастродуоденоскопию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5) осмотр (консультацию) врачом-хирургом или врачом-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колопроктологом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полипозу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онкологическим заболеваниям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колоректальной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колоректальной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области);</w:t>
      </w:r>
      <w:proofErr w:type="gramEnd"/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6)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колоноскопию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ректороманоскопию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(в случае подозрения на онкологическое заболевание толстой кишки по назначению врача-хирурга или врача-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колопроктолога</w:t>
      </w:r>
      <w:proofErr w:type="spellEnd"/>
      <w:r>
        <w:rPr>
          <w:rFonts w:ascii="Times New Roman" w:hAnsi="Times New Roman" w:cs="Times New Roman"/>
          <w:sz w:val="30"/>
          <w:szCs w:val="30"/>
        </w:rPr>
        <w:t>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определение концентрации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гликированного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11) осмотр (консультацию) врачом-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оториноларингологом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12) анализ крови на уровень содержания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простатспецифического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>
        <w:rPr>
          <w:rFonts w:ascii="Times New Roman" w:hAnsi="Times New Roman" w:cs="Times New Roman"/>
          <w:sz w:val="30"/>
          <w:szCs w:val="30"/>
        </w:rPr>
        <w:t>сердечно-сосудистый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риск);</w:t>
      </w:r>
    </w:p>
    <w:p w:rsidR="00FC2FCC" w:rsidRDefault="00FC2FCC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</w:t>
      </w:r>
      <w:r>
        <w:rPr>
          <w:rFonts w:ascii="Times New Roman" w:hAnsi="Times New Roman" w:cs="Times New Roman"/>
          <w:sz w:val="30"/>
          <w:szCs w:val="30"/>
        </w:rPr>
        <w:lastRenderedPageBreak/>
        <w:t>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761950" w:rsidRDefault="00761950" w:rsidP="0076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61950" w:rsidRDefault="00761950" w:rsidP="00FC2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sectPr w:rsidR="00761950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CC"/>
    <w:rsid w:val="00761950"/>
    <w:rsid w:val="00953679"/>
    <w:rsid w:val="00E62CF5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2016-08-30T13:15:00Z</dcterms:created>
  <dcterms:modified xsi:type="dcterms:W3CDTF">2016-09-01T08:22:00Z</dcterms:modified>
</cp:coreProperties>
</file>